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B" w:rsidRDefault="00824ABB" w:rsidP="00824A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24ABB" w:rsidRDefault="00824ABB" w:rsidP="00824ABB">
      <w:pPr>
        <w:jc w:val="center"/>
        <w:rPr>
          <w:b/>
          <w:sz w:val="22"/>
        </w:rPr>
      </w:pPr>
    </w:p>
    <w:p w:rsidR="00824ABB" w:rsidRDefault="00824ABB" w:rsidP="00824A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824ABB" w:rsidRDefault="00824ABB" w:rsidP="00824AB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регионального конкурса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мастерства ведущих игровых программ</w:t>
      </w:r>
    </w:p>
    <w:p w:rsidR="00824ABB" w:rsidRDefault="00824ABB" w:rsidP="00824AB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«Мастер хорошего настроения»</w:t>
      </w:r>
    </w:p>
    <w:p w:rsidR="00824ABB" w:rsidRDefault="00824ABB" w:rsidP="00824AB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66"/>
      </w:tblGrid>
      <w:tr w:rsidR="00824ABB" w:rsidTr="00824ABB">
        <w:tc>
          <w:tcPr>
            <w:tcW w:w="4179" w:type="dxa"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отчество, наименование учреждения</w:t>
            </w:r>
          </w:p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программы</w:t>
            </w:r>
          </w:p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Возраст, на который рассчитана программа</w:t>
            </w:r>
          </w:p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  <w:hideMark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</w:t>
            </w:r>
            <w:proofErr w:type="gramStart"/>
            <w:r>
              <w:rPr>
                <w:sz w:val="28"/>
                <w:szCs w:val="28"/>
                <w:lang w:eastAsia="en-US"/>
              </w:rPr>
              <w:t>р(</w:t>
            </w:r>
            <w:proofErr w:type="gramEnd"/>
            <w:r>
              <w:rPr>
                <w:sz w:val="28"/>
                <w:szCs w:val="28"/>
                <w:lang w:eastAsia="en-US"/>
              </w:rPr>
              <w:t>ы) программы, наименование учреждения, должность</w:t>
            </w: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 актёрского состава, творческой группы</w:t>
            </w:r>
          </w:p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Предполагаемое количество участников игровой аудитории</w:t>
            </w:r>
          </w:p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кредо Вашей деятельности</w:t>
            </w:r>
          </w:p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  <w:tr w:rsidR="00824ABB" w:rsidTr="00824ABB">
        <w:tc>
          <w:tcPr>
            <w:tcW w:w="4179" w:type="dxa"/>
            <w:hideMark/>
          </w:tcPr>
          <w:p w:rsidR="00824ABB" w:rsidRDefault="00824ABB">
            <w:pPr>
              <w:pStyle w:val="a3"/>
              <w:spacing w:before="0" w:beforeAutospacing="0" w:after="0" w:afterAutospacing="0" w:line="280" w:lineRule="exac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Пожелание к оргкомитету по организации выступления на конкурсе </w:t>
            </w:r>
            <w:r>
              <w:rPr>
                <w:i/>
                <w:sz w:val="28"/>
                <w:szCs w:val="28"/>
                <w:lang w:eastAsia="en-US"/>
              </w:rPr>
              <w:t>(оборудование, техническое оснащение)</w:t>
            </w:r>
          </w:p>
        </w:tc>
        <w:tc>
          <w:tcPr>
            <w:tcW w:w="5166" w:type="dxa"/>
            <w:hideMark/>
          </w:tcPr>
          <w:p w:rsidR="00824ABB" w:rsidRDefault="00824ABB">
            <w:pPr>
              <w:pStyle w:val="a3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</w:t>
            </w:r>
          </w:p>
        </w:tc>
      </w:tr>
    </w:tbl>
    <w:p w:rsidR="00824ABB" w:rsidRDefault="00824ABB" w:rsidP="00824ABB">
      <w:pPr>
        <w:jc w:val="center"/>
        <w:rPr>
          <w:b/>
          <w:sz w:val="28"/>
          <w:szCs w:val="28"/>
        </w:rPr>
      </w:pPr>
    </w:p>
    <w:p w:rsidR="00824ABB" w:rsidRDefault="00824ABB" w:rsidP="00824ABB">
      <w:pPr>
        <w:jc w:val="center"/>
        <w:rPr>
          <w:b/>
          <w:sz w:val="28"/>
          <w:szCs w:val="28"/>
        </w:rPr>
      </w:pPr>
    </w:p>
    <w:p w:rsidR="00824ABB" w:rsidRDefault="00824ABB" w:rsidP="00824AB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направляющей </w:t>
      </w:r>
    </w:p>
    <w:p w:rsidR="00824ABB" w:rsidRDefault="00824ABB" w:rsidP="00824AB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организации/или законного представителя</w:t>
      </w:r>
    </w:p>
    <w:p w:rsidR="00824ABB" w:rsidRDefault="00824ABB" w:rsidP="00824AB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участника                                                                             расшифровка подписи</w:t>
      </w:r>
    </w:p>
    <w:p w:rsidR="00824ABB" w:rsidRDefault="00824ABB" w:rsidP="00824ABB">
      <w:pPr>
        <w:spacing w:line="28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</w:p>
    <w:p w:rsidR="00824ABB" w:rsidRDefault="00824ABB" w:rsidP="00824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24ABB" w:rsidRDefault="00824ABB" w:rsidP="00824A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824ABB" w:rsidRDefault="00824ABB" w:rsidP="00824ABB">
      <w:pPr>
        <w:jc w:val="right"/>
        <w:rPr>
          <w:b/>
          <w:sz w:val="28"/>
          <w:szCs w:val="28"/>
        </w:rPr>
      </w:pPr>
    </w:p>
    <w:p w:rsidR="00824ABB" w:rsidRDefault="00824ABB" w:rsidP="00824ABB">
      <w:pPr>
        <w:jc w:val="center"/>
        <w:rPr>
          <w:sz w:val="30"/>
          <w:szCs w:val="30"/>
        </w:rPr>
      </w:pPr>
      <w:r>
        <w:rPr>
          <w:sz w:val="30"/>
          <w:szCs w:val="30"/>
        </w:rPr>
        <w:t>ТРЕБОВАНИЯ К ОФОРМЛЕНИЮ СЦЕНАРИЯ</w:t>
      </w:r>
    </w:p>
    <w:p w:rsidR="00824ABB" w:rsidRDefault="00824ABB" w:rsidP="00824ABB">
      <w:pPr>
        <w:jc w:val="center"/>
        <w:rPr>
          <w:sz w:val="30"/>
          <w:szCs w:val="30"/>
        </w:rPr>
      </w:pPr>
    </w:p>
    <w:p w:rsidR="00824ABB" w:rsidRDefault="00824ABB" w:rsidP="00824ABB">
      <w:pPr>
        <w:pStyle w:val="a4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Титульный лист: </w:t>
      </w:r>
    </w:p>
    <w:p w:rsidR="00824ABB" w:rsidRDefault="00824ABB" w:rsidP="00824ABB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- полное название учреждения по Уставу;</w:t>
      </w:r>
    </w:p>
    <w:p w:rsidR="00824ABB" w:rsidRDefault="00824ABB" w:rsidP="00824ABB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- название Конкурса;</w:t>
      </w:r>
    </w:p>
    <w:p w:rsidR="00824ABB" w:rsidRDefault="00824ABB" w:rsidP="00824ABB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- название игровой программы, возрастной адресат;</w:t>
      </w:r>
    </w:p>
    <w:p w:rsidR="00824ABB" w:rsidRDefault="00824ABB" w:rsidP="00824ABB">
      <w:pPr>
        <w:rPr>
          <w:sz w:val="30"/>
          <w:szCs w:val="30"/>
        </w:rPr>
      </w:pPr>
      <w:r>
        <w:rPr>
          <w:sz w:val="30"/>
          <w:szCs w:val="30"/>
        </w:rPr>
        <w:t>Текст выравнивается «по центру»</w:t>
      </w:r>
    </w:p>
    <w:p w:rsidR="00824ABB" w:rsidRDefault="00824ABB" w:rsidP="00824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автор: фамилия, имя, отчество (полностью); </w:t>
      </w:r>
    </w:p>
    <w:p w:rsidR="00824ABB" w:rsidRDefault="00824ABB" w:rsidP="00824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должность;</w:t>
      </w:r>
    </w:p>
    <w:p w:rsidR="00824ABB" w:rsidRDefault="00824ABB" w:rsidP="00824A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Текст выравнивается «по правому краю» </w:t>
      </w:r>
    </w:p>
    <w:p w:rsidR="00824ABB" w:rsidRDefault="00824ABB" w:rsidP="00824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год написания программы. </w:t>
      </w:r>
    </w:p>
    <w:p w:rsidR="00824ABB" w:rsidRDefault="00824ABB" w:rsidP="00824A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Текст выравнивается «по центру». </w:t>
      </w:r>
    </w:p>
    <w:p w:rsidR="00824ABB" w:rsidRDefault="00824ABB" w:rsidP="00824ABB">
      <w:pPr>
        <w:pStyle w:val="a4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Литературный сценарий (действующие лица, их характерные особенности, полный текст ведущих, действия детей и ведущих, музыкальное оформление, описание игр). </w:t>
      </w:r>
    </w:p>
    <w:p w:rsidR="00824ABB" w:rsidRDefault="00824ABB" w:rsidP="00824ABB">
      <w:pPr>
        <w:pStyle w:val="a4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Все страницы (кроме титульного листа) должны быть пронумерованы.</w:t>
      </w:r>
    </w:p>
    <w:p w:rsidR="00824ABB" w:rsidRDefault="00824ABB" w:rsidP="00824A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требованиям весь текст должен быть отформатирован: </w:t>
      </w:r>
    </w:p>
    <w:p w:rsidR="00824ABB" w:rsidRDefault="00824ABB" w:rsidP="00824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шрифт </w:t>
      </w:r>
      <w:proofErr w:type="spellStart"/>
      <w:r>
        <w:rPr>
          <w:sz w:val="30"/>
          <w:szCs w:val="30"/>
        </w:rPr>
        <w:t>Times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New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Roman</w:t>
      </w:r>
      <w:proofErr w:type="spellEnd"/>
      <w:r>
        <w:rPr>
          <w:sz w:val="30"/>
          <w:szCs w:val="30"/>
        </w:rPr>
        <w:t xml:space="preserve">, размер шрифта 14, кегль 12, межстрочный интервал 1, выравнивается «по ширине текста»; </w:t>
      </w:r>
    </w:p>
    <w:p w:rsidR="00824ABB" w:rsidRDefault="00824ABB" w:rsidP="00824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заголовки выделяются «жирным»; </w:t>
      </w:r>
    </w:p>
    <w:p w:rsidR="00824ABB" w:rsidRDefault="00824ABB" w:rsidP="00824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все комментарии (пояснения действий героев, участников, ведущих и технические действия) в сценарии оформляются курсивом, выравнивание «по центру»; </w:t>
      </w:r>
    </w:p>
    <w:p w:rsidR="00824ABB" w:rsidRDefault="00824ABB" w:rsidP="00824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действующие лица, ведущие выделяются «жирным», ставится точка, далее текст. </w:t>
      </w:r>
    </w:p>
    <w:p w:rsidR="00824ABB" w:rsidRDefault="00824ABB" w:rsidP="00824ABB"/>
    <w:p w:rsidR="002046AE" w:rsidRDefault="002046AE">
      <w:bookmarkStart w:id="0" w:name="_GoBack"/>
      <w:bookmarkEnd w:id="0"/>
    </w:p>
    <w:sectPr w:rsidR="0020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EE4"/>
    <w:multiLevelType w:val="hybridMultilevel"/>
    <w:tmpl w:val="9024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B"/>
    <w:rsid w:val="002046AE"/>
    <w:rsid w:val="008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BB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824ABB"/>
    <w:pPr>
      <w:ind w:left="720"/>
      <w:contextualSpacing/>
    </w:pPr>
  </w:style>
  <w:style w:type="table" w:styleId="a5">
    <w:name w:val="Table Grid"/>
    <w:basedOn w:val="a1"/>
    <w:uiPriority w:val="39"/>
    <w:rsid w:val="0082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BB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824ABB"/>
    <w:pPr>
      <w:ind w:left="720"/>
      <w:contextualSpacing/>
    </w:pPr>
  </w:style>
  <w:style w:type="table" w:styleId="a5">
    <w:name w:val="Table Grid"/>
    <w:basedOn w:val="a1"/>
    <w:uiPriority w:val="39"/>
    <w:rsid w:val="0082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2020-08-28T06:50:00Z</dcterms:created>
  <dcterms:modified xsi:type="dcterms:W3CDTF">2020-08-28T06:50:00Z</dcterms:modified>
</cp:coreProperties>
</file>