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E2" w:rsidRPr="00E25CE2" w:rsidRDefault="009866E8" w:rsidP="009766E0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D8411E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D8411E"/>
          <w:sz w:val="32"/>
          <w:szCs w:val="32"/>
          <w:lang w:eastAsia="ru-RU"/>
        </w:rPr>
        <w:t xml:space="preserve">Мисс Беларусь </w:t>
      </w:r>
    </w:p>
    <w:p w:rsidR="00E25CE2" w:rsidRPr="001919AA" w:rsidRDefault="009866E8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24 апреля 2021</w:t>
      </w:r>
      <w:r w:rsidR="00E25CE2" w:rsidRPr="001919AA"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 xml:space="preserve"> года в 1</w:t>
      </w:r>
      <w:r w:rsidR="009766E0" w:rsidRPr="001919AA"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1</w:t>
      </w:r>
      <w:r w:rsidR="00E25CE2" w:rsidRPr="001919AA"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.00</w:t>
      </w:r>
      <w:r w:rsidR="00E25CE2"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 в государственном учреждении культуры «Дворец культуры области» (пр-т, Пушкинский, 34) сос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тоится региональный отбор</w:t>
      </w:r>
      <w:r w:rsidR="00E25CE2"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Национального конкурс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а красоты «Мисс Беларусь»</w:t>
      </w:r>
      <w:r w:rsidR="00E25CE2"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E25CE2" w:rsidRPr="001919AA" w:rsidRDefault="009866E8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Региональный отбор</w:t>
      </w:r>
      <w:r w:rsidR="00E25CE2" w:rsidRPr="001919AA"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 xml:space="preserve"> состоится в форме кастинга.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На кастинг для участия в Национальном конкурсе красоты «Мисс Беларусь» приглашаются девушки с хорошими внешними данными, отвечающие следующим требованиям.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proofErr w:type="gramStart"/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lang w:eastAsia="ru-RU"/>
        </w:rPr>
        <w:t>ИМЕЮЩИЕ: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br/>
        <w:t>—</w:t>
      </w:r>
      <w:proofErr w:type="gramEnd"/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 гражданство Республики Беларусь и постоянно проживающие на ее территории (независимо от места учебы, работы);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br/>
        <w:t>— возраст от 18 лет и до 24 лет включительно на дату прове</w:t>
      </w:r>
      <w:r w:rsidR="009866E8"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дения финала;</w:t>
      </w:r>
      <w:r w:rsidR="009866E8"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br/>
        <w:t>— рост не ниже 170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 см.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lang w:eastAsia="ru-RU"/>
        </w:rPr>
        <w:t>НЕ </w:t>
      </w:r>
      <w:proofErr w:type="gramStart"/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lang w:eastAsia="ru-RU"/>
        </w:rPr>
        <w:t>ИМЕЮЩИЕ: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br/>
        <w:t>—</w:t>
      </w:r>
      <w:proofErr w:type="gramEnd"/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 на теле татуировок и пирсинга;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br/>
        <w:t>— брачных отношений и никогда состоявшие в браке;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br/>
        <w:t>— детей.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lang w:eastAsia="ru-RU"/>
        </w:rPr>
        <w:t>НЕ ПРИНИМАВШ</w:t>
      </w:r>
      <w:bookmarkStart w:id="0" w:name="_GoBack"/>
      <w:bookmarkEnd w:id="0"/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lang w:eastAsia="ru-RU"/>
        </w:rPr>
        <w:t>ИЕ 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участие в качестве конкурсантки в международных конкурсах красоты, представляя свою либо иную страну.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lang w:eastAsia="ru-RU"/>
        </w:rPr>
        <w:t>ПРИВЕТСТВУЕТСЯ 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знание английского языка, а также владение навыками общения на других языках.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lang w:eastAsia="ru-RU"/>
        </w:rPr>
        <w:t>НА КАСТИНГЕ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 конкурсантки должны прийти в соответствующей кастингу форме и </w:t>
      </w: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иметь при себе паспорт.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lang w:eastAsia="ru-RU"/>
        </w:rPr>
        <w:t>ОДЕЖДА.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Конкурсанткам необходимо прийти на кастинг </w:t>
      </w: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в опрятной одежде, подчеркивающей фигуру,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 (желательно черная майка и черные </w:t>
      </w:r>
      <w:proofErr w:type="spellStart"/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леггинсы</w:t>
      </w:r>
      <w:proofErr w:type="spellEnd"/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).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При себе обязательно </w:t>
      </w: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иметь туфли на каблуках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На кастинге </w:t>
      </w: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неприемлемы сапоги и обувь без каблука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МАКИЯЖ </w:t>
      </w:r>
      <w:r w:rsidRPr="001919AA"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  <w:t>д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опустим </w:t>
      </w: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легкий корректирующий макияж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, который должен производить впечатление ненакрашенного лица.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На кастинг </w:t>
      </w: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неуместен яркий макияж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lang w:eastAsia="ru-RU"/>
        </w:rPr>
        <w:t>ПРИЧЕСКА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является стандартом ухоженности конкурсантки.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Волосы должны быть чистыми.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Члены жюри могут попросить собрать волосы в хвост, поэтому </w:t>
      </w: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необходимо иметь при себе резинку для волос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E25CE2" w:rsidRPr="001919AA" w:rsidRDefault="00E25CE2" w:rsidP="00E25CE2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УКРАШЕНИЯ. </w:t>
      </w:r>
      <w:r w:rsidRPr="001919AA"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Излишнее количество украшений неуместно</w:t>
      </w: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 на кастингах.</w:t>
      </w:r>
    </w:p>
    <w:p w:rsidR="004D1241" w:rsidRPr="001919AA" w:rsidRDefault="00E25CE2" w:rsidP="009766E0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919A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Допустимы миниатюрные сережки.</w:t>
      </w:r>
    </w:p>
    <w:sectPr w:rsidR="004D1241" w:rsidRPr="001919AA" w:rsidSect="009766E0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E2"/>
    <w:rsid w:val="001919AA"/>
    <w:rsid w:val="004D1241"/>
    <w:rsid w:val="009766E0"/>
    <w:rsid w:val="009866E8"/>
    <w:rsid w:val="00E2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5C8BF-6894-4E0C-943E-C61CB31D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5CE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CE2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E25CE2"/>
  </w:style>
  <w:style w:type="paragraph" w:styleId="a3">
    <w:name w:val="Normal (Web)"/>
    <w:basedOn w:val="a"/>
    <w:uiPriority w:val="99"/>
    <w:semiHidden/>
    <w:unhideWhenUsed/>
    <w:rsid w:val="00E25C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2021-04-13T04:52:00Z</dcterms:created>
  <dcterms:modified xsi:type="dcterms:W3CDTF">2021-04-13T06:52:00Z</dcterms:modified>
</cp:coreProperties>
</file>